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91F3B" w14:textId="00E3359B" w:rsidR="00281ADD" w:rsidRPr="006476F5" w:rsidRDefault="006476F5" w:rsidP="006476F5">
      <w:pPr>
        <w:jc w:val="center"/>
        <w:rPr>
          <w:rFonts w:ascii="Garamond" w:hAnsi="Garamond"/>
          <w:b/>
          <w:bCs/>
          <w:sz w:val="36"/>
          <w:szCs w:val="36"/>
        </w:rPr>
      </w:pPr>
      <w:bookmarkStart w:id="0" w:name="_GoBack"/>
      <w:bookmarkEnd w:id="0"/>
      <w:r w:rsidRPr="006476F5">
        <w:rPr>
          <w:rFonts w:ascii="Garamond" w:hAnsi="Garamond"/>
          <w:b/>
          <w:bCs/>
          <w:sz w:val="36"/>
          <w:szCs w:val="36"/>
        </w:rPr>
        <w:t>KIVONAT</w:t>
      </w:r>
    </w:p>
    <w:p w14:paraId="2389C49A" w14:textId="77777777" w:rsidR="006476F5" w:rsidRPr="006476F5" w:rsidRDefault="006476F5">
      <w:pPr>
        <w:rPr>
          <w:rFonts w:ascii="Garamond" w:hAnsi="Garamond"/>
          <w:sz w:val="24"/>
          <w:szCs w:val="24"/>
        </w:rPr>
      </w:pPr>
    </w:p>
    <w:p w14:paraId="6C7789F7" w14:textId="0705C88E" w:rsidR="006476F5" w:rsidRPr="006476F5" w:rsidRDefault="006476F5">
      <w:pPr>
        <w:rPr>
          <w:rFonts w:ascii="Garamond" w:hAnsi="Garamond"/>
          <w:sz w:val="24"/>
          <w:szCs w:val="24"/>
        </w:rPr>
      </w:pPr>
      <w:r w:rsidRPr="006476F5">
        <w:rPr>
          <w:rFonts w:ascii="Garamond" w:hAnsi="Garamond"/>
          <w:noProof/>
          <w:sz w:val="24"/>
          <w:szCs w:val="24"/>
          <w:lang w:eastAsia="hu-HU"/>
        </w:rPr>
        <w:drawing>
          <wp:inline distT="0" distB="0" distL="0" distR="0" wp14:anchorId="03EBA1A4" wp14:editId="2AF08884">
            <wp:extent cx="5677692" cy="2152950"/>
            <wp:effectExtent l="0" t="0" r="0" b="0"/>
            <wp:docPr id="73727953" name="Kép 1" descr="A képen szöveg, képernyőkép, Betűtípus, szám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27953" name="Kép 1" descr="A képen szöveg, képernyőkép, Betűtípus, szám látható&#10;&#10;Előfordulhat, hogy az AI által létrehozott tartalom helytelen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7692" cy="21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FEE41" w14:textId="77777777" w:rsidR="006476F5" w:rsidRPr="006476F5" w:rsidRDefault="006476F5">
      <w:pPr>
        <w:rPr>
          <w:rFonts w:ascii="Garamond" w:hAnsi="Garamond"/>
          <w:sz w:val="24"/>
          <w:szCs w:val="24"/>
        </w:rPr>
      </w:pPr>
    </w:p>
    <w:p w14:paraId="764FC027" w14:textId="1D3B622C" w:rsidR="006476F5" w:rsidRPr="006476F5" w:rsidRDefault="006476F5" w:rsidP="006476F5">
      <w:p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6476F5">
        <w:rPr>
          <w:rFonts w:ascii="Garamond" w:hAnsi="Garamond"/>
          <w:b/>
          <w:bCs/>
          <w:sz w:val="24"/>
          <w:szCs w:val="24"/>
        </w:rPr>
        <w:t>A választott programelem részletes bemutatása, célja és várható eredményei, különös tekintettel a nemzetiségi tárgyi és szellemi kultúra, hagyomány és nyelv megőrzésének elősegítése:</w:t>
      </w:r>
    </w:p>
    <w:p w14:paraId="36D53632" w14:textId="77777777" w:rsidR="006476F5" w:rsidRPr="006476F5" w:rsidRDefault="006476F5" w:rsidP="006476F5">
      <w:p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40DA5B43" w14:textId="77777777" w:rsidR="006476F5" w:rsidRPr="006476F5" w:rsidRDefault="006476F5" w:rsidP="006476F5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6476F5">
        <w:rPr>
          <w:rFonts w:ascii="Garamond" w:hAnsi="Garamond"/>
          <w:sz w:val="24"/>
          <w:szCs w:val="24"/>
        </w:rPr>
        <w:t xml:space="preserve">A program Budapesten meg a </w:t>
      </w:r>
      <w:proofErr w:type="spellStart"/>
      <w:r w:rsidRPr="006476F5">
        <w:rPr>
          <w:rFonts w:ascii="Garamond" w:hAnsi="Garamond"/>
          <w:sz w:val="24"/>
          <w:szCs w:val="24"/>
        </w:rPr>
        <w:t>tatárszentgyörgyi</w:t>
      </w:r>
      <w:proofErr w:type="spellEnd"/>
      <w:r w:rsidRPr="006476F5">
        <w:rPr>
          <w:rFonts w:ascii="Garamond" w:hAnsi="Garamond"/>
          <w:sz w:val="24"/>
          <w:szCs w:val="24"/>
        </w:rPr>
        <w:t xml:space="preserve"> romagyilkosságok áldozataira emlékező rendezvény, a kulturális programsorozat második programelemeként, 30 fő részvételével. A megemlékezés célja a roma közösséget ért történelmi trauma feldolgozásának segítése, az áldozatok előtti tisztelgés, a közösségi emlékezet.</w:t>
      </w:r>
    </w:p>
    <w:p w14:paraId="13EBF654" w14:textId="77777777" w:rsidR="006476F5" w:rsidRPr="006476F5" w:rsidRDefault="006476F5" w:rsidP="006476F5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6476F5">
        <w:rPr>
          <w:rFonts w:ascii="Garamond" w:hAnsi="Garamond"/>
          <w:sz w:val="24"/>
          <w:szCs w:val="24"/>
        </w:rPr>
        <w:t>Az esemény kulturális blokkját ünnepi beszédek és versmondások alkotják, amelyek a roma szellemi kultúra hagyományos kifejezésmódjain keresztül közvetítik az emlékezés, a gyász és az összetartozás üzenetét. A program részeként sor kerül a megemlékezés mécseseinek közös meggyújtására, amely a roma közösségi emlékezet fontos szimbolikus eleme, és hozzájárul a hagyományos rituális formák fennmaradásához.</w:t>
      </w:r>
    </w:p>
    <w:p w14:paraId="35F19F9B" w14:textId="5E55B7F3" w:rsidR="006476F5" w:rsidRPr="006476F5" w:rsidRDefault="006476F5" w:rsidP="006476F5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6476F5">
        <w:rPr>
          <w:rFonts w:ascii="Garamond" w:hAnsi="Garamond"/>
          <w:sz w:val="24"/>
          <w:szCs w:val="24"/>
        </w:rPr>
        <w:t>Várható eredményként a program erősíti a roma nemzetiségi önazonosságot, elősegíti a közösségi emlékezet és a szellemi kulturális örökség megőrzését, valamint hozzájárul a társadalmi érzékenyítéshez és a roma közösség értékeinek láthatóvá tételéhez.</w:t>
      </w:r>
    </w:p>
    <w:p w14:paraId="0657F268" w14:textId="1F8CB52B" w:rsidR="006476F5" w:rsidRPr="006476F5" w:rsidRDefault="006476F5">
      <w:pPr>
        <w:rPr>
          <w:rFonts w:ascii="Garamond" w:hAnsi="Garamond"/>
          <w:sz w:val="24"/>
          <w:szCs w:val="24"/>
        </w:rPr>
      </w:pPr>
      <w:r w:rsidRPr="006476F5">
        <w:rPr>
          <w:rFonts w:ascii="Garamond" w:hAnsi="Garamond"/>
          <w:noProof/>
          <w:sz w:val="24"/>
          <w:szCs w:val="24"/>
          <w:lang w:eastAsia="hu-HU"/>
        </w:rPr>
        <w:lastRenderedPageBreak/>
        <w:drawing>
          <wp:inline distT="0" distB="0" distL="0" distR="0" wp14:anchorId="740EE98A" wp14:editId="228611E3">
            <wp:extent cx="5760720" cy="8496935"/>
            <wp:effectExtent l="0" t="0" r="0" b="0"/>
            <wp:docPr id="68374514" name="Kép 1" descr="A képen szöveg, képernyőkép, szám, Párhuzamos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4514" name="Kép 1" descr="A képen szöveg, képernyőkép, szám, Párhuzamos látható&#10;&#10;Előfordulhat, hogy az AI által létrehozott tartalom helytelen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9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76F5" w:rsidRPr="00647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F5"/>
    <w:rsid w:val="000606A5"/>
    <w:rsid w:val="00281ADD"/>
    <w:rsid w:val="004F3E87"/>
    <w:rsid w:val="006476F5"/>
    <w:rsid w:val="00A17D7E"/>
    <w:rsid w:val="00D6245F"/>
    <w:rsid w:val="00F4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2B8F8"/>
  <w15:chartTrackingRefBased/>
  <w15:docId w15:val="{45EEC11B-38FF-4E4C-9209-C60C9330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476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476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476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476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476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476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76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76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476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476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476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476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476F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476F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476F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76F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76F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476F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476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476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476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476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476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476F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476F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476F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476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476F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476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Linda</cp:lastModifiedBy>
  <cp:revision>2</cp:revision>
  <dcterms:created xsi:type="dcterms:W3CDTF">2026-01-25T06:35:00Z</dcterms:created>
  <dcterms:modified xsi:type="dcterms:W3CDTF">2026-01-25T06:35:00Z</dcterms:modified>
</cp:coreProperties>
</file>